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ED559" w14:textId="0C3EB00E" w:rsidR="00AE5842" w:rsidRPr="00730B99" w:rsidRDefault="00AE5842" w:rsidP="00AE5842">
      <w:pPr>
        <w:pStyle w:val="Naslov1"/>
        <w:numPr>
          <w:ilvl w:val="0"/>
          <w:numId w:val="0"/>
        </w:numPr>
        <w:rPr>
          <w:rFonts w:ascii="Times New Roman" w:hAnsi="Times New Roman" w:cs="Times New Roman"/>
        </w:rPr>
      </w:pPr>
      <w:bookmarkStart w:id="0" w:name="_Toc511306718"/>
      <w:bookmarkStart w:id="1" w:name="_Toc132454662"/>
      <w:r>
        <w:rPr>
          <w:rFonts w:ascii="Times New Roman" w:hAnsi="Times New Roman" w:cs="Times New Roman"/>
        </w:rPr>
        <w:t xml:space="preserve">OPIS </w:t>
      </w:r>
      <w:r w:rsidRPr="00730B99">
        <w:rPr>
          <w:rFonts w:ascii="Times New Roman" w:hAnsi="Times New Roman" w:cs="Times New Roman"/>
        </w:rPr>
        <w:t xml:space="preserve"> JAVNEGA NAROČILA</w:t>
      </w:r>
      <w:bookmarkEnd w:id="0"/>
      <w:bookmarkEnd w:id="1"/>
    </w:p>
    <w:p w14:paraId="126B7B39" w14:textId="77777777" w:rsidR="00AE5842" w:rsidRDefault="00AE5842" w:rsidP="00AE5842">
      <w:pPr>
        <w:pStyle w:val="Naslov1"/>
        <w:numPr>
          <w:ilvl w:val="0"/>
          <w:numId w:val="0"/>
        </w:numPr>
        <w:rPr>
          <w:rFonts w:ascii="Times New Roman" w:hAnsi="Times New Roman" w:cs="Times New Roman"/>
          <w:b w:val="0"/>
          <w:u w:val="none"/>
        </w:rPr>
      </w:pPr>
    </w:p>
    <w:p w14:paraId="4062F38D" w14:textId="7A2471A7" w:rsidR="00AE5842" w:rsidRDefault="00AE5842" w:rsidP="00AE5842">
      <w:pPr>
        <w:tabs>
          <w:tab w:val="left" w:pos="5580"/>
        </w:tabs>
        <w:rPr>
          <w:rFonts w:ascii="Times New Roman" w:hAnsi="Times New Roman" w:cs="Times New Roman"/>
          <w:b/>
          <w:sz w:val="24"/>
          <w:szCs w:val="24"/>
        </w:rPr>
      </w:pPr>
      <w:r w:rsidRPr="00730B99">
        <w:rPr>
          <w:rFonts w:ascii="Times New Roman" w:hAnsi="Times New Roman" w:cs="Times New Roman"/>
        </w:rPr>
        <w:t>Predmet javnega naročila je:</w:t>
      </w:r>
      <w:r w:rsidRPr="00A52B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DOBAVA IN MONTAŽA ZUNANJE POKRITE TERASE S STOPNIŠČEM V</w:t>
      </w:r>
      <w:r w:rsidRPr="00730B99">
        <w:rPr>
          <w:rFonts w:ascii="Times New Roman" w:hAnsi="Times New Roman" w:cs="Times New Roman"/>
          <w:b/>
          <w:sz w:val="24"/>
          <w:szCs w:val="24"/>
        </w:rPr>
        <w:t xml:space="preserve"> SVZ HRASTOVEC  </w:t>
      </w:r>
      <w:r>
        <w:rPr>
          <w:rFonts w:ascii="Times New Roman" w:hAnsi="Times New Roman" w:cs="Times New Roman"/>
          <w:b/>
          <w:sz w:val="24"/>
          <w:szCs w:val="24"/>
        </w:rPr>
        <w:t>, dvorišče Depandanse A</w:t>
      </w:r>
      <w:r w:rsidRPr="00730B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264AC1" w14:textId="77777777" w:rsidR="00AE5842" w:rsidRDefault="00AE5842" w:rsidP="00AE5842">
      <w:pPr>
        <w:pStyle w:val="Navadensple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Jeklena konstrukcija dvoetažne terase, tlorisnih dimenzij 6,0 x 9,4 m. Svetla višina znaša 2,50 m, etažna višina znaša cca 2,75 m.</w:t>
      </w:r>
    </w:p>
    <w:p w14:paraId="6B0EA27B" w14:textId="3D497C2C" w:rsidR="00AE5842" w:rsidRDefault="00AE5842" w:rsidP="00AE5842">
      <w:pPr>
        <w:pStyle w:val="Navadensple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Streha objekta je predvidena iz profilirane pločevine s filcem. Etaža je predvidena iz lesenih podnic ( ali WPC)</w:t>
      </w:r>
      <w:r w:rsidR="00983096">
        <w:rPr>
          <w:rFonts w:ascii="Times New Roman" w:hAnsi="Times New Roman" w:cs="Times New Roman"/>
          <w:b/>
          <w:sz w:val="24"/>
          <w:szCs w:val="24"/>
        </w:rPr>
        <w:t xml:space="preserve"> na vodno nepropustni podlagi.</w:t>
      </w:r>
      <w:bookmarkStart w:id="2" w:name="_GoBack"/>
      <w:bookmarkEnd w:id="2"/>
    </w:p>
    <w:p w14:paraId="22B8D1B6" w14:textId="2EE361C9" w:rsidR="00AE5842" w:rsidRDefault="00AB4A4E" w:rsidP="00AE5842">
      <w:pPr>
        <w:widowControl/>
        <w:suppressAutoHyphens w:val="0"/>
        <w:autoSpaceDN/>
        <w:spacing w:after="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SAMO z</w:t>
      </w:r>
      <w:r w:rsidR="00AE5842">
        <w:rPr>
          <w:rFonts w:ascii="Times New Roman" w:hAnsi="Times New Roman" w:cs="Times New Roman"/>
          <w:b/>
          <w:sz w:val="24"/>
          <w:szCs w:val="24"/>
        </w:rPr>
        <w:t>gornja etaža terase</w:t>
      </w:r>
      <w:r>
        <w:rPr>
          <w:rFonts w:ascii="Times New Roman" w:hAnsi="Times New Roman" w:cs="Times New Roman"/>
          <w:b/>
          <w:sz w:val="24"/>
          <w:szCs w:val="24"/>
        </w:rPr>
        <w:t xml:space="preserve"> in tudi stopnišče </w:t>
      </w:r>
      <w:r w:rsidR="00AE5842">
        <w:rPr>
          <w:rFonts w:ascii="Times New Roman" w:hAnsi="Times New Roman" w:cs="Times New Roman"/>
          <w:b/>
          <w:sz w:val="24"/>
          <w:szCs w:val="24"/>
        </w:rPr>
        <w:t xml:space="preserve"> mora biti ograjen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AE5842">
        <w:rPr>
          <w:rFonts w:ascii="Times New Roman" w:hAnsi="Times New Roman" w:cs="Times New Roman"/>
          <w:b/>
          <w:sz w:val="24"/>
          <w:szCs w:val="24"/>
        </w:rPr>
        <w:t xml:space="preserve"> z </w:t>
      </w:r>
      <w:proofErr w:type="spellStart"/>
      <w:r w:rsidR="00AE5842">
        <w:rPr>
          <w:rFonts w:ascii="Times New Roman" w:hAnsi="Times New Roman" w:cs="Times New Roman"/>
          <w:b/>
          <w:sz w:val="24"/>
          <w:szCs w:val="24"/>
        </w:rPr>
        <w:t>alu</w:t>
      </w:r>
      <w:proofErr w:type="spellEnd"/>
      <w:r w:rsidR="00AE5842">
        <w:rPr>
          <w:rFonts w:ascii="Times New Roman" w:hAnsi="Times New Roman" w:cs="Times New Roman"/>
          <w:b/>
          <w:sz w:val="24"/>
          <w:szCs w:val="24"/>
        </w:rPr>
        <w:t xml:space="preserve"> profili</w:t>
      </w:r>
    </w:p>
    <w:p w14:paraId="2B7C36C1" w14:textId="3F45FC9C" w:rsidR="00AE5842" w:rsidRDefault="00AE5842" w:rsidP="00AE5842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</w:pPr>
      <w:r w:rsidRPr="000D40EF">
        <w:rPr>
          <w:rFonts w:ascii="Times New Roman" w:hAnsi="Times New Roman" w:cs="Times New Roman"/>
          <w:b/>
          <w:sz w:val="24"/>
          <w:szCs w:val="24"/>
        </w:rPr>
        <w:t>(</w:t>
      </w:r>
      <w:r w:rsidRPr="000D40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 xml:space="preserve">zunanja pokončna = </w:t>
      </w:r>
      <w:proofErr w:type="spellStart"/>
      <w:r w:rsidRPr="000D40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>brisole</w:t>
      </w:r>
      <w:proofErr w:type="spellEnd"/>
      <w:r w:rsidRPr="000D40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 xml:space="preserve"> = senčila, narejenih iz aluminijastih prašno barvanih profilov, ki služijo kot varovalna zaščita, razmak med profili je maksimalno 10 cm. Pritrjeni na osnovno nosilno konstrukcijo. RAL barva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 xml:space="preserve"> - 9006</w:t>
      </w:r>
      <w:r w:rsidRPr="000D40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 xml:space="preserve"> po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>zahtevi</w:t>
      </w:r>
      <w:r w:rsidRPr="000D40E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 xml:space="preserve"> naročnika ).</w:t>
      </w:r>
    </w:p>
    <w:p w14:paraId="7AF8D006" w14:textId="365170D7" w:rsidR="00774A1B" w:rsidRDefault="00774A1B" w:rsidP="00AE5842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</w:pPr>
    </w:p>
    <w:p w14:paraId="6D62A8EA" w14:textId="101C7B13" w:rsidR="00774A1B" w:rsidRPr="000D40EF" w:rsidRDefault="00774A1B" w:rsidP="00AE5842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l-SI"/>
        </w:rPr>
        <w:t>Skice so ograjene v celoti, vendar mora biti ograjena s profili samo zgornja etaža.</w:t>
      </w:r>
    </w:p>
    <w:p w14:paraId="56E23036" w14:textId="77777777" w:rsidR="00972A57" w:rsidRDefault="00972A57"/>
    <w:sectPr w:rsidR="0097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50370293"/>
    <w:multiLevelType w:val="hybridMultilevel"/>
    <w:tmpl w:val="9FB46D3E"/>
    <w:lvl w:ilvl="0" w:tplc="1D0A8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54D"/>
    <w:rsid w:val="005F154D"/>
    <w:rsid w:val="00774A1B"/>
    <w:rsid w:val="00972A57"/>
    <w:rsid w:val="00983096"/>
    <w:rsid w:val="00AB4A4E"/>
    <w:rsid w:val="00AE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D5D82"/>
  <w15:chartTrackingRefBased/>
  <w15:docId w15:val="{2BB422A9-8138-4F31-9D05-82B8F024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E5842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Navaden"/>
    <w:next w:val="Navaden"/>
    <w:link w:val="Naslov1Znak"/>
    <w:rsid w:val="00AE5842"/>
    <w:pPr>
      <w:keepNext/>
      <w:widowControl/>
      <w:numPr>
        <w:numId w:val="1"/>
      </w:numPr>
      <w:spacing w:after="0" w:line="276" w:lineRule="auto"/>
      <w:ind w:left="851" w:right="6" w:hanging="491"/>
      <w:jc w:val="both"/>
      <w:outlineLvl w:val="0"/>
    </w:pPr>
    <w:rPr>
      <w:rFonts w:asciiTheme="minorHAnsi" w:eastAsia="Calibri" w:hAnsiTheme="minorHAnsi" w:cstheme="minorHAnsi"/>
      <w:b/>
      <w:bCs/>
      <w:color w:val="000000" w:themeColor="text1"/>
      <w:sz w:val="24"/>
      <w:szCs w:val="24"/>
      <w:u w:val="single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E5842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numbering" w:customStyle="1" w:styleId="WWNum1">
    <w:name w:val="WWNum1"/>
    <w:basedOn w:val="Brezseznama"/>
    <w:rsid w:val="00AE5842"/>
    <w:pPr>
      <w:numPr>
        <w:numId w:val="1"/>
      </w:numPr>
    </w:pPr>
  </w:style>
  <w:style w:type="paragraph" w:styleId="Navadensplet">
    <w:name w:val="Normal (Web)"/>
    <w:basedOn w:val="Navaden"/>
    <w:uiPriority w:val="99"/>
    <w:unhideWhenUsed/>
    <w:rsid w:val="00AE5842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 w:cs="Calibri"/>
      <w:kern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Perko</dc:creator>
  <cp:keywords/>
  <dc:description/>
  <cp:lastModifiedBy>Majda Perko</cp:lastModifiedBy>
  <cp:revision>5</cp:revision>
  <dcterms:created xsi:type="dcterms:W3CDTF">2025-10-13T10:01:00Z</dcterms:created>
  <dcterms:modified xsi:type="dcterms:W3CDTF">2025-10-13T11:58:00Z</dcterms:modified>
</cp:coreProperties>
</file>